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6F" w:rsidRDefault="0005056F" w:rsidP="0005056F">
      <w:pPr>
        <w:pStyle w:val="a3"/>
        <w:pBdr>
          <w:bottom w:val="single" w:sz="4" w:space="0" w:color="000000"/>
        </w:pBdr>
      </w:pPr>
      <w:r w:rsidRPr="00384902">
        <w:rPr>
          <w:sz w:val="32"/>
          <w:szCs w:val="32"/>
          <w:lang w:val="bg-BG"/>
        </w:rPr>
        <w:t xml:space="preserve">  </w:t>
      </w:r>
      <w:r>
        <w:t>НЧ”СТЕФАН ГЕНЧЕВ – 1901”с.ХРИЩЕНИ – ОБЩИНА СТАРА ЗАГОРА</w:t>
      </w:r>
    </w:p>
    <w:p w:rsidR="0005056F" w:rsidRPr="00815536" w:rsidRDefault="0005056F" w:rsidP="0005056F">
      <w:pPr>
        <w:pStyle w:val="Standard"/>
        <w:jc w:val="center"/>
        <w:rPr>
          <w:lang w:val="bg-BG"/>
        </w:rPr>
      </w:pPr>
      <w:r>
        <w:rPr>
          <w:i/>
          <w:iCs/>
          <w:sz w:val="20"/>
          <w:szCs w:val="20"/>
          <w:lang w:val="bg-BG"/>
        </w:rPr>
        <w:t>6050 с. Хрищени, общ. Стара Загора, ул.”Свобода” № 29, тел: 0</w:t>
      </w:r>
      <w:r>
        <w:rPr>
          <w:i/>
          <w:iCs/>
          <w:sz w:val="20"/>
          <w:szCs w:val="20"/>
        </w:rPr>
        <w:t>8</w:t>
      </w:r>
      <w:r w:rsidR="00815536">
        <w:rPr>
          <w:i/>
          <w:iCs/>
          <w:sz w:val="20"/>
          <w:szCs w:val="20"/>
          <w:lang w:val="bg-BG"/>
        </w:rPr>
        <w:t>78525281</w:t>
      </w:r>
    </w:p>
    <w:p w:rsidR="0005056F" w:rsidRDefault="0005056F" w:rsidP="0005056F">
      <w:pPr>
        <w:pStyle w:val="Standard"/>
        <w:jc w:val="center"/>
      </w:pPr>
    </w:p>
    <w:p w:rsidR="0005056F" w:rsidRDefault="0005056F" w:rsidP="0005056F">
      <w:pPr>
        <w:pStyle w:val="Standard"/>
        <w:rPr>
          <w:sz w:val="32"/>
          <w:szCs w:val="32"/>
        </w:rPr>
      </w:pPr>
    </w:p>
    <w:p w:rsidR="0005056F" w:rsidRDefault="0005056F" w:rsidP="0005056F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384902">
        <w:rPr>
          <w:b/>
          <w:bCs/>
          <w:i/>
          <w:iCs/>
          <w:sz w:val="32"/>
          <w:szCs w:val="32"/>
          <w:lang w:val="bg-BG"/>
        </w:rPr>
        <w:t>ДЕЙНОСТТА НА ЧИТАЛИЩЕТО ДА СЕ ОРГАНИЗИРА В СЪОТВЕТСТВИЕ С ДЕМОКРАТИЧНИТЕ ПРОМЕНИ, ИЗВЪРШВАЩИ СЕ У НАС В ИМЕТО НА ЗАПАЗВАНЕ НА БЪЛГАРСКАТА КУЛТУРА.</w:t>
      </w:r>
    </w:p>
    <w:p w:rsidR="0005056F" w:rsidRPr="00384902" w:rsidRDefault="0005056F" w:rsidP="0005056F">
      <w:pPr>
        <w:pStyle w:val="Standard"/>
        <w:jc w:val="both"/>
        <w:rPr>
          <w:b/>
          <w:bCs/>
          <w:i/>
          <w:iCs/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b/>
          <w:bCs/>
          <w:i/>
          <w:iCs/>
          <w:sz w:val="32"/>
          <w:szCs w:val="32"/>
          <w:lang w:val="bg-BG"/>
        </w:rPr>
      </w:pPr>
      <w:r w:rsidRPr="00384902">
        <w:rPr>
          <w:b/>
          <w:bCs/>
          <w:i/>
          <w:iCs/>
          <w:sz w:val="32"/>
          <w:szCs w:val="32"/>
          <w:lang w:val="bg-BG"/>
        </w:rPr>
        <w:t>ЧИТАЛИЩЕТО ДА СЕ ИЗЯВИ И УТВЪРДИ ЦЕЛЕНАСОЧЕНО ЗА РЕАЛИЗИРАНЕ ЦЕЛИТЕ И ЗАДАЧИТЕ, КОИТО СИ ПОСТАВЯ.</w:t>
      </w:r>
    </w:p>
    <w:p w:rsidR="0005056F" w:rsidRDefault="0005056F" w:rsidP="0005056F">
      <w:pPr>
        <w:pStyle w:val="Standard"/>
        <w:jc w:val="both"/>
        <w:rPr>
          <w:b/>
          <w:bCs/>
          <w:i/>
          <w:iCs/>
          <w:sz w:val="32"/>
          <w:szCs w:val="32"/>
        </w:rPr>
      </w:pPr>
    </w:p>
    <w:p w:rsidR="0005056F" w:rsidRPr="00384902" w:rsidRDefault="0005056F" w:rsidP="0005056F">
      <w:pPr>
        <w:pStyle w:val="Standard"/>
        <w:jc w:val="both"/>
        <w:rPr>
          <w:b/>
          <w:bCs/>
          <w:i/>
          <w:iCs/>
          <w:sz w:val="32"/>
          <w:szCs w:val="32"/>
          <w:lang w:val="bg-BG"/>
        </w:rPr>
      </w:pPr>
      <w:r w:rsidRPr="00384902">
        <w:rPr>
          <w:b/>
          <w:bCs/>
          <w:i/>
          <w:iCs/>
          <w:sz w:val="32"/>
          <w:szCs w:val="32"/>
          <w:lang w:val="bg-BG"/>
        </w:rPr>
        <w:t>ЧИТАЛИЩЕТО – ГНЕЗДО НА РОДОЛЮБИЕ И СПЛОТЕНОСТ НА НАСЕЛЕНИЕТО.</w:t>
      </w:r>
    </w:p>
    <w:p w:rsidR="0005056F" w:rsidRPr="00384902" w:rsidRDefault="0005056F" w:rsidP="0005056F">
      <w:pPr>
        <w:pStyle w:val="Standard"/>
        <w:jc w:val="both"/>
        <w:rPr>
          <w:b/>
          <w:bCs/>
          <w:i/>
          <w:iCs/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b/>
          <w:bCs/>
          <w:i/>
          <w:iCs/>
          <w:sz w:val="32"/>
          <w:szCs w:val="32"/>
        </w:rPr>
      </w:pPr>
      <w:r w:rsidRPr="00384902">
        <w:rPr>
          <w:b/>
          <w:bCs/>
          <w:i/>
          <w:iCs/>
          <w:sz w:val="32"/>
          <w:szCs w:val="32"/>
          <w:lang w:val="bg-BG"/>
        </w:rPr>
        <w:t xml:space="preserve">       </w:t>
      </w:r>
      <w:r w:rsidRPr="00384902">
        <w:rPr>
          <w:sz w:val="32"/>
          <w:szCs w:val="32"/>
          <w:lang w:val="bg-BG"/>
        </w:rPr>
        <w:t xml:space="preserve">   І. ОСНОВНИ ЗАДАЧИ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1.</w:t>
      </w:r>
      <w:r>
        <w:rPr>
          <w:sz w:val="32"/>
          <w:szCs w:val="32"/>
        </w:rPr>
        <w:t xml:space="preserve"> </w:t>
      </w:r>
      <w:r w:rsidRPr="00384902">
        <w:rPr>
          <w:sz w:val="32"/>
          <w:szCs w:val="32"/>
          <w:lang w:val="bg-BG"/>
        </w:rPr>
        <w:t>Читалището да работи за повишаване културата на населението – развитието и утвърждаването  на духовните и културни ценности на нашето общество.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2.</w:t>
      </w:r>
      <w:r>
        <w:rPr>
          <w:sz w:val="32"/>
          <w:szCs w:val="32"/>
        </w:rPr>
        <w:t xml:space="preserve"> </w:t>
      </w:r>
      <w:r w:rsidRPr="00384902">
        <w:rPr>
          <w:sz w:val="32"/>
          <w:szCs w:val="32"/>
          <w:lang w:val="bg-BG"/>
        </w:rPr>
        <w:t>Настоятелството да полага системни грижи за опазване, усъвършенстване и пълноценно използване на наличната материална база.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3.</w:t>
      </w:r>
      <w:r>
        <w:rPr>
          <w:sz w:val="32"/>
          <w:szCs w:val="32"/>
        </w:rPr>
        <w:t xml:space="preserve"> </w:t>
      </w:r>
      <w:r w:rsidRPr="00384902">
        <w:rPr>
          <w:sz w:val="32"/>
          <w:szCs w:val="32"/>
          <w:lang w:val="bg-BG"/>
        </w:rPr>
        <w:t>Създаване на привлекателни условия в библиотеката, което я превръща в желано за посещения място.</w:t>
      </w:r>
    </w:p>
    <w:p w:rsidR="0005056F" w:rsidRPr="00384902" w:rsidRDefault="0005056F" w:rsidP="0005056F">
      <w:pPr>
        <w:pStyle w:val="Standard"/>
        <w:jc w:val="both"/>
        <w:rPr>
          <w:i/>
          <w:iCs/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i/>
          <w:iCs/>
          <w:sz w:val="32"/>
          <w:szCs w:val="32"/>
          <w:lang w:val="bg-BG"/>
        </w:rPr>
      </w:pPr>
    </w:p>
    <w:p w:rsidR="0005056F" w:rsidRDefault="0005056F" w:rsidP="0005056F">
      <w:pPr>
        <w:pStyle w:val="Standard"/>
        <w:jc w:val="both"/>
        <w:rPr>
          <w:i/>
          <w:iCs/>
          <w:sz w:val="32"/>
          <w:szCs w:val="32"/>
        </w:rPr>
      </w:pPr>
      <w:r w:rsidRPr="00384902">
        <w:rPr>
          <w:i/>
          <w:iCs/>
          <w:sz w:val="32"/>
          <w:szCs w:val="32"/>
          <w:lang w:val="bg-BG"/>
        </w:rPr>
        <w:t xml:space="preserve">        ІІ. ЗАСЕДАНИЯ НА НАСТОЯТЕЛСТВОТО</w:t>
      </w:r>
    </w:p>
    <w:p w:rsidR="0005056F" w:rsidRPr="00A71A9C" w:rsidRDefault="0005056F" w:rsidP="0005056F">
      <w:pPr>
        <w:pStyle w:val="Standard"/>
        <w:jc w:val="both"/>
        <w:rPr>
          <w:i/>
          <w:iCs/>
          <w:sz w:val="32"/>
          <w:szCs w:val="32"/>
          <w:lang w:val="bg-BG"/>
        </w:rPr>
      </w:pPr>
      <w:r w:rsidRPr="00384902">
        <w:rPr>
          <w:i/>
          <w:iCs/>
          <w:sz w:val="32"/>
          <w:szCs w:val="32"/>
          <w:lang w:val="bg-BG"/>
        </w:rPr>
        <w:t xml:space="preserve">  </w:t>
      </w:r>
      <w:r w:rsidRPr="00384902">
        <w:rPr>
          <w:sz w:val="32"/>
          <w:szCs w:val="32"/>
          <w:lang w:val="bg-BG"/>
        </w:rPr>
        <w:t>Месец януари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numPr>
          <w:ilvl w:val="3"/>
          <w:numId w:val="1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приемане на материалите за годишно отчетно събрание и определяне на дата за провеждането му</w:t>
      </w:r>
    </w:p>
    <w:p w:rsidR="0005056F" w:rsidRPr="00384902" w:rsidRDefault="0005056F" w:rsidP="0005056F">
      <w:pPr>
        <w:pStyle w:val="Standard"/>
        <w:numPr>
          <w:ilvl w:val="3"/>
          <w:numId w:val="1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обсъждане на културния календар за първото полугодие на </w:t>
      </w:r>
      <w:r w:rsidRPr="00384902">
        <w:rPr>
          <w:sz w:val="32"/>
          <w:szCs w:val="32"/>
          <w:lang w:val="bg-BG"/>
        </w:rPr>
        <w:lastRenderedPageBreak/>
        <w:t>20</w:t>
      </w:r>
      <w:r>
        <w:rPr>
          <w:sz w:val="32"/>
          <w:szCs w:val="32"/>
        </w:rPr>
        <w:t>2</w:t>
      </w:r>
      <w:r w:rsidR="00815536">
        <w:rPr>
          <w:sz w:val="32"/>
          <w:szCs w:val="32"/>
          <w:lang w:val="bg-BG"/>
        </w:rPr>
        <w:t>4</w:t>
      </w:r>
      <w:r w:rsidRPr="00384902">
        <w:rPr>
          <w:sz w:val="32"/>
          <w:szCs w:val="32"/>
          <w:lang w:val="bg-BG"/>
        </w:rPr>
        <w:t xml:space="preserve"> година</w:t>
      </w:r>
    </w:p>
    <w:p w:rsidR="0005056F" w:rsidRPr="00384902" w:rsidRDefault="0005056F" w:rsidP="0005056F">
      <w:pPr>
        <w:pStyle w:val="Standard"/>
        <w:numPr>
          <w:ilvl w:val="5"/>
          <w:numId w:val="1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състояние на художествената самодейност и предстоящи задачи</w:t>
      </w:r>
    </w:p>
    <w:p w:rsidR="0005056F" w:rsidRPr="00384902" w:rsidRDefault="0005056F" w:rsidP="0005056F">
      <w:pPr>
        <w:pStyle w:val="Standard"/>
        <w:numPr>
          <w:ilvl w:val="8"/>
          <w:numId w:val="1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библиотечна дейност</w:t>
      </w:r>
    </w:p>
    <w:p w:rsidR="0005056F" w:rsidRPr="00384902" w:rsidRDefault="0005056F" w:rsidP="0005056F">
      <w:pPr>
        <w:pStyle w:val="Standard"/>
        <w:numPr>
          <w:ilvl w:val="8"/>
          <w:numId w:val="1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обсъждане на предложения за ремонтни дейности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                     </w:t>
      </w:r>
    </w:p>
    <w:p w:rsidR="0005056F" w:rsidRPr="00384902" w:rsidRDefault="0005056F" w:rsidP="0005056F">
      <w:pPr>
        <w:pStyle w:val="Standard"/>
        <w:jc w:val="both"/>
        <w:rPr>
          <w:i/>
          <w:iCs/>
          <w:sz w:val="32"/>
          <w:szCs w:val="32"/>
          <w:lang w:val="bg-BG"/>
        </w:rPr>
      </w:pPr>
      <w:r w:rsidRPr="00384902">
        <w:rPr>
          <w:i/>
          <w:iCs/>
          <w:sz w:val="32"/>
          <w:szCs w:val="32"/>
          <w:lang w:val="bg-BG"/>
        </w:rPr>
        <w:t xml:space="preserve">        </w:t>
      </w:r>
      <w:r w:rsidRPr="00384902">
        <w:rPr>
          <w:sz w:val="32"/>
          <w:szCs w:val="32"/>
          <w:lang w:val="bg-BG"/>
        </w:rPr>
        <w:t xml:space="preserve">      Месец април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</w:t>
      </w:r>
    </w:p>
    <w:p w:rsidR="0005056F" w:rsidRPr="00384902" w:rsidRDefault="0005056F" w:rsidP="0005056F">
      <w:pPr>
        <w:pStyle w:val="Standard"/>
        <w:numPr>
          <w:ilvl w:val="6"/>
          <w:numId w:val="2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състояние на материално – техническата база</w:t>
      </w:r>
    </w:p>
    <w:p w:rsidR="0005056F" w:rsidRPr="00384902" w:rsidRDefault="0005056F" w:rsidP="0005056F">
      <w:pPr>
        <w:pStyle w:val="Standard"/>
        <w:numPr>
          <w:ilvl w:val="5"/>
          <w:numId w:val="3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състояние на художествената самодейност и предстоящи задачи</w:t>
      </w:r>
    </w:p>
    <w:p w:rsidR="0005056F" w:rsidRPr="00384902" w:rsidRDefault="0005056F" w:rsidP="0005056F">
      <w:pPr>
        <w:pStyle w:val="Standard"/>
        <w:numPr>
          <w:ilvl w:val="8"/>
          <w:numId w:val="3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мероприятия за майските празници</w:t>
      </w:r>
    </w:p>
    <w:p w:rsidR="0005056F" w:rsidRPr="00384902" w:rsidRDefault="0005056F" w:rsidP="0005056F">
      <w:pPr>
        <w:pStyle w:val="Standard"/>
        <w:numPr>
          <w:ilvl w:val="8"/>
          <w:numId w:val="3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мероприятия за майските празници</w:t>
      </w:r>
    </w:p>
    <w:p w:rsidR="0005056F" w:rsidRPr="00384902" w:rsidRDefault="0005056F" w:rsidP="0005056F">
      <w:pPr>
        <w:pStyle w:val="Standard"/>
        <w:numPr>
          <w:ilvl w:val="3"/>
          <w:numId w:val="3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провеждане на празника „Зелен, зелен Гергьовден“</w:t>
      </w:r>
    </w:p>
    <w:p w:rsidR="0005056F" w:rsidRPr="00384902" w:rsidRDefault="0005056F" w:rsidP="0005056F">
      <w:pPr>
        <w:pStyle w:val="Standard"/>
        <w:numPr>
          <w:ilvl w:val="3"/>
          <w:numId w:val="3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работа по проекти</w:t>
      </w:r>
    </w:p>
    <w:p w:rsidR="0005056F" w:rsidRPr="00384902" w:rsidRDefault="0005056F" w:rsidP="0005056F">
      <w:pPr>
        <w:pStyle w:val="Standard"/>
        <w:numPr>
          <w:ilvl w:val="5"/>
          <w:numId w:val="3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текущи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Месец юли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</w:rPr>
      </w:pPr>
    </w:p>
    <w:p w:rsidR="0005056F" w:rsidRPr="00384902" w:rsidRDefault="0005056F" w:rsidP="0005056F">
      <w:pPr>
        <w:pStyle w:val="Standard"/>
        <w:numPr>
          <w:ilvl w:val="6"/>
          <w:numId w:val="4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приемане на предложения за лятната работа на децата</w:t>
      </w:r>
    </w:p>
    <w:p w:rsidR="0005056F" w:rsidRPr="00384902" w:rsidRDefault="0005056F" w:rsidP="0005056F">
      <w:pPr>
        <w:pStyle w:val="Standard"/>
        <w:numPr>
          <w:ilvl w:val="6"/>
          <w:numId w:val="4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подготовка за новия творчески сезон</w:t>
      </w:r>
    </w:p>
    <w:p w:rsidR="0005056F" w:rsidRPr="00384902" w:rsidRDefault="0005056F" w:rsidP="0005056F">
      <w:pPr>
        <w:pStyle w:val="Standard"/>
        <w:numPr>
          <w:ilvl w:val="7"/>
          <w:numId w:val="5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организационни проблеми</w:t>
      </w:r>
    </w:p>
    <w:p w:rsidR="0005056F" w:rsidRPr="00384902" w:rsidRDefault="0005056F" w:rsidP="0005056F">
      <w:pPr>
        <w:pStyle w:val="Standard"/>
        <w:numPr>
          <w:ilvl w:val="3"/>
          <w:numId w:val="5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обсъждане на културния календар за второто полугодие на 20</w:t>
      </w:r>
      <w:r>
        <w:rPr>
          <w:sz w:val="32"/>
          <w:szCs w:val="32"/>
        </w:rPr>
        <w:t>2</w:t>
      </w:r>
      <w:r w:rsidR="00815536">
        <w:rPr>
          <w:sz w:val="32"/>
          <w:szCs w:val="32"/>
          <w:lang w:val="bg-BG"/>
        </w:rPr>
        <w:t>4</w:t>
      </w:r>
      <w:r w:rsidRPr="00384902">
        <w:rPr>
          <w:sz w:val="32"/>
          <w:szCs w:val="32"/>
          <w:lang w:val="bg-BG"/>
        </w:rPr>
        <w:t xml:space="preserve"> година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</w:t>
      </w:r>
    </w:p>
    <w:p w:rsidR="0005056F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lastRenderedPageBreak/>
        <w:t xml:space="preserve"> Месец октомври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numPr>
          <w:ilvl w:val="6"/>
          <w:numId w:val="6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библиотечна дейност</w:t>
      </w:r>
    </w:p>
    <w:p w:rsidR="0005056F" w:rsidRPr="00384902" w:rsidRDefault="0005056F" w:rsidP="0005056F">
      <w:pPr>
        <w:pStyle w:val="Standard"/>
        <w:numPr>
          <w:ilvl w:val="4"/>
          <w:numId w:val="6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приемане на план за дейността на читалището за 20</w:t>
      </w:r>
      <w:r w:rsidR="00815536">
        <w:rPr>
          <w:sz w:val="32"/>
          <w:szCs w:val="32"/>
        </w:rPr>
        <w:t>2</w:t>
      </w:r>
      <w:r w:rsidR="00815536">
        <w:rPr>
          <w:sz w:val="32"/>
          <w:szCs w:val="32"/>
          <w:lang w:val="bg-BG"/>
        </w:rPr>
        <w:t>4</w:t>
      </w:r>
      <w:r w:rsidRPr="00384902">
        <w:rPr>
          <w:sz w:val="32"/>
          <w:szCs w:val="32"/>
          <w:lang w:val="bg-BG"/>
        </w:rPr>
        <w:t xml:space="preserve"> година</w:t>
      </w:r>
    </w:p>
    <w:p w:rsidR="0005056F" w:rsidRPr="00384902" w:rsidRDefault="0005056F" w:rsidP="0005056F">
      <w:pPr>
        <w:pStyle w:val="Standard"/>
        <w:numPr>
          <w:ilvl w:val="4"/>
          <w:numId w:val="7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провеждане на „Празника на Райската ябълка“</w:t>
      </w:r>
    </w:p>
    <w:p w:rsidR="0005056F" w:rsidRPr="00384902" w:rsidRDefault="0005056F" w:rsidP="0005056F">
      <w:pPr>
        <w:pStyle w:val="Standard"/>
        <w:numPr>
          <w:ilvl w:val="4"/>
          <w:numId w:val="7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финансово състояние</w:t>
      </w:r>
    </w:p>
    <w:p w:rsidR="0005056F" w:rsidRPr="00384902" w:rsidRDefault="0005056F" w:rsidP="0005056F">
      <w:pPr>
        <w:pStyle w:val="Standard"/>
        <w:numPr>
          <w:ilvl w:val="5"/>
          <w:numId w:val="8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подготовка на отчетните документи</w:t>
      </w:r>
    </w:p>
    <w:p w:rsidR="0005056F" w:rsidRPr="00384902" w:rsidRDefault="0005056F" w:rsidP="0005056F">
      <w:pPr>
        <w:pStyle w:val="Standard"/>
        <w:numPr>
          <w:ilvl w:val="5"/>
          <w:numId w:val="8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текущи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Default="0005056F" w:rsidP="0005056F">
      <w:pPr>
        <w:pStyle w:val="Standard"/>
        <w:jc w:val="both"/>
        <w:rPr>
          <w:sz w:val="32"/>
          <w:szCs w:val="32"/>
        </w:rPr>
      </w:pPr>
      <w:r w:rsidRPr="00384902">
        <w:rPr>
          <w:sz w:val="32"/>
          <w:szCs w:val="32"/>
          <w:lang w:val="bg-BG"/>
        </w:rPr>
        <w:t xml:space="preserve">               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ІІІ. БИБЛИОТЕЧНА ДЕЙНОСТ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numPr>
          <w:ilvl w:val="2"/>
          <w:numId w:val="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Закупуване на нова литература за обогатяване на библиотечния фонд и приемане на дарения.</w:t>
      </w:r>
    </w:p>
    <w:p w:rsidR="0005056F" w:rsidRPr="00384902" w:rsidRDefault="0005056F" w:rsidP="0005056F">
      <w:pPr>
        <w:pStyle w:val="Standard"/>
        <w:numPr>
          <w:ilvl w:val="2"/>
          <w:numId w:val="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Редовен отчет на библиотечната дейност.</w:t>
      </w:r>
    </w:p>
    <w:p w:rsidR="0005056F" w:rsidRPr="00384902" w:rsidRDefault="0005056F" w:rsidP="0005056F">
      <w:pPr>
        <w:pStyle w:val="Standard"/>
        <w:numPr>
          <w:ilvl w:val="2"/>
          <w:numId w:val="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Привличане на нови читатели.</w:t>
      </w:r>
    </w:p>
    <w:p w:rsidR="0005056F" w:rsidRPr="00384902" w:rsidRDefault="0005056F" w:rsidP="0005056F">
      <w:pPr>
        <w:pStyle w:val="Standard"/>
        <w:numPr>
          <w:ilvl w:val="2"/>
          <w:numId w:val="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Поддържане на библиотеката в добър хигиенен вид.</w:t>
      </w:r>
    </w:p>
    <w:p w:rsidR="0005056F" w:rsidRPr="00384902" w:rsidRDefault="0005056F" w:rsidP="0005056F">
      <w:pPr>
        <w:pStyle w:val="Standard"/>
        <w:numPr>
          <w:ilvl w:val="2"/>
          <w:numId w:val="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Провеждане на културни мероприятия: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- литературни изяви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- презентации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- прожекции с мултимедия</w:t>
      </w:r>
    </w:p>
    <w:p w:rsidR="0005056F" w:rsidRPr="00384902" w:rsidRDefault="0005056F" w:rsidP="0005056F">
      <w:pPr>
        <w:pStyle w:val="Standard"/>
        <w:numPr>
          <w:ilvl w:val="2"/>
          <w:numId w:val="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Абониране за периодични издания.                                                              7.      Отчисляване на библиотечни документи.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</w:t>
      </w:r>
    </w:p>
    <w:p w:rsidR="0005056F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lastRenderedPageBreak/>
        <w:t xml:space="preserve">  І V. КАЛЕНДАР НА КУЛТУРНИТЕ МЕРОПРИЯТИЯ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Месец януари    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1.  </w:t>
      </w:r>
      <w:proofErr w:type="spellStart"/>
      <w:r w:rsidRPr="00384902">
        <w:rPr>
          <w:sz w:val="32"/>
          <w:szCs w:val="32"/>
          <w:lang w:val="bg-BG"/>
        </w:rPr>
        <w:t>Сурваки</w:t>
      </w:r>
      <w:proofErr w:type="spellEnd"/>
      <w:r w:rsidRPr="00384902">
        <w:rPr>
          <w:sz w:val="32"/>
          <w:szCs w:val="32"/>
          <w:lang w:val="bg-BG"/>
        </w:rPr>
        <w:t xml:space="preserve"> с деца от селото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2. </w:t>
      </w:r>
      <w:r w:rsidRPr="00384902">
        <w:rPr>
          <w:sz w:val="32"/>
          <w:szCs w:val="32"/>
        </w:rPr>
        <w:t>“</w:t>
      </w:r>
      <w:proofErr w:type="spellStart"/>
      <w:r w:rsidRPr="00384902">
        <w:rPr>
          <w:sz w:val="32"/>
          <w:szCs w:val="32"/>
          <w:lang w:val="bg-BG"/>
        </w:rPr>
        <w:t>Бабинден</w:t>
      </w:r>
      <w:proofErr w:type="spellEnd"/>
      <w:proofErr w:type="gramStart"/>
      <w:r w:rsidRPr="00384902">
        <w:rPr>
          <w:sz w:val="32"/>
          <w:szCs w:val="32"/>
          <w:lang w:val="bg-BG"/>
        </w:rPr>
        <w:t>“ -</w:t>
      </w:r>
      <w:proofErr w:type="gramEnd"/>
      <w:r w:rsidRPr="00384902">
        <w:rPr>
          <w:sz w:val="32"/>
          <w:szCs w:val="32"/>
          <w:lang w:val="bg-BG"/>
        </w:rPr>
        <w:t xml:space="preserve"> 21.01. - съвместно с Пенсионерски клуб и Женско дружество.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Месец февруари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</w:t>
      </w:r>
    </w:p>
    <w:p w:rsidR="0005056F" w:rsidRPr="00384902" w:rsidRDefault="0005056F" w:rsidP="0005056F">
      <w:pPr>
        <w:pStyle w:val="Standard"/>
        <w:numPr>
          <w:ilvl w:val="3"/>
          <w:numId w:val="10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Честване на </w:t>
      </w:r>
      <w:proofErr w:type="spellStart"/>
      <w:r w:rsidRPr="00384902">
        <w:rPr>
          <w:sz w:val="32"/>
          <w:szCs w:val="32"/>
          <w:lang w:val="bg-BG"/>
        </w:rPr>
        <w:t>Трифоновден</w:t>
      </w:r>
      <w:proofErr w:type="spellEnd"/>
      <w:r w:rsidRPr="00384902">
        <w:rPr>
          <w:sz w:val="32"/>
          <w:szCs w:val="32"/>
          <w:lang w:val="bg-BG"/>
        </w:rPr>
        <w:t xml:space="preserve"> – 14.02.</w:t>
      </w:r>
    </w:p>
    <w:p w:rsidR="0005056F" w:rsidRPr="00384902" w:rsidRDefault="0005056F" w:rsidP="0005056F">
      <w:pPr>
        <w:pStyle w:val="Standard"/>
        <w:numPr>
          <w:ilvl w:val="3"/>
          <w:numId w:val="10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Изнасяне на презентация</w:t>
      </w:r>
      <w:r w:rsidRPr="00384902">
        <w:rPr>
          <w:sz w:val="32"/>
          <w:szCs w:val="32"/>
          <w:lang w:val="bg-BG"/>
        </w:rPr>
        <w:t xml:space="preserve"> по-случай обесването на Васил Левски.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              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Месец март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numPr>
          <w:ilvl w:val="3"/>
          <w:numId w:val="11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Посрещане на  Баба Марта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numPr>
          <w:ilvl w:val="3"/>
          <w:numId w:val="11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Тържествен концерт за 3–ти март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numPr>
          <w:ilvl w:val="3"/>
          <w:numId w:val="11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Празнично тържество по случай 8-ми март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EF1D71" w:rsidRDefault="0005056F" w:rsidP="0005056F">
      <w:pPr>
        <w:pStyle w:val="Standard"/>
        <w:jc w:val="both"/>
        <w:rPr>
          <w:sz w:val="32"/>
          <w:szCs w:val="32"/>
        </w:rPr>
      </w:pPr>
      <w:r w:rsidRPr="00384902">
        <w:rPr>
          <w:sz w:val="32"/>
          <w:szCs w:val="32"/>
          <w:lang w:val="bg-BG"/>
        </w:rPr>
        <w:t xml:space="preserve">      Месец април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</w:t>
      </w:r>
    </w:p>
    <w:p w:rsidR="0005056F" w:rsidRPr="00384902" w:rsidRDefault="0005056F" w:rsidP="0005056F">
      <w:pPr>
        <w:pStyle w:val="Standard"/>
        <w:numPr>
          <w:ilvl w:val="4"/>
          <w:numId w:val="12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Читателски маратон посветен на седмицата на детската книга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numPr>
          <w:ilvl w:val="4"/>
          <w:numId w:val="12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Лазаровден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numPr>
          <w:ilvl w:val="4"/>
          <w:numId w:val="12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Среща на местни автори с ученици от ОУ „Христо Ботев” посветена на международния ден на книгата.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Месец май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           </w:t>
      </w:r>
    </w:p>
    <w:p w:rsidR="0005056F" w:rsidRPr="00853483" w:rsidRDefault="0005056F" w:rsidP="0005056F">
      <w:pPr>
        <w:pStyle w:val="Standard"/>
        <w:numPr>
          <w:ilvl w:val="3"/>
          <w:numId w:val="13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Провеждане на празника „Зелен, зелен Гергьовден“ - 6.05.</w:t>
      </w:r>
    </w:p>
    <w:p w:rsidR="0005056F" w:rsidRPr="00384902" w:rsidRDefault="0005056F" w:rsidP="0005056F">
      <w:pPr>
        <w:pStyle w:val="Standard"/>
        <w:numPr>
          <w:ilvl w:val="3"/>
          <w:numId w:val="13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Отбелязване деня на библиотекаря с бивши и настоящи библиотекари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numPr>
          <w:ilvl w:val="3"/>
          <w:numId w:val="13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Празнично тържество по случай 24.05 съвместно с ученици</w:t>
      </w:r>
      <w:r>
        <w:rPr>
          <w:sz w:val="32"/>
          <w:szCs w:val="32"/>
          <w:lang w:val="bg-BG"/>
        </w:rPr>
        <w:t>.</w:t>
      </w:r>
      <w:r w:rsidRPr="00384902">
        <w:rPr>
          <w:sz w:val="32"/>
          <w:szCs w:val="32"/>
          <w:lang w:val="bg-BG"/>
        </w:rPr>
        <w:t xml:space="preserve">  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Месец юни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1. </w:t>
      </w:r>
      <w:r w:rsidRPr="00384902">
        <w:rPr>
          <w:sz w:val="32"/>
          <w:szCs w:val="32"/>
          <w:lang w:val="bg-BG"/>
        </w:rPr>
        <w:t>Работа с дец</w:t>
      </w:r>
      <w:r>
        <w:rPr>
          <w:sz w:val="32"/>
          <w:szCs w:val="32"/>
          <w:lang w:val="bg-BG"/>
        </w:rPr>
        <w:t>ата – обсъждане на детска книга.</w:t>
      </w:r>
      <w:r w:rsidRPr="00384902">
        <w:rPr>
          <w:sz w:val="32"/>
          <w:szCs w:val="32"/>
          <w:lang w:val="bg-BG"/>
        </w:rPr>
        <w:t xml:space="preserve">                                                                                                                                                         2.     Поднасяне на венци и цветя на паметника в с. Хрищени по-случай 2</w:t>
      </w:r>
      <w:r>
        <w:rPr>
          <w:sz w:val="32"/>
          <w:szCs w:val="32"/>
        </w:rPr>
        <w:t>-</w:t>
      </w:r>
      <w:r>
        <w:rPr>
          <w:sz w:val="32"/>
          <w:szCs w:val="32"/>
          <w:lang w:val="bg-BG"/>
        </w:rPr>
        <w:t>ри</w:t>
      </w:r>
      <w:r w:rsidRPr="00384902">
        <w:rPr>
          <w:sz w:val="32"/>
          <w:szCs w:val="32"/>
          <w:lang w:val="bg-BG"/>
        </w:rPr>
        <w:t xml:space="preserve"> юни – ден на Христо Ботев и загиналите за свободата на България.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3.     „Знаете ли че…” – образователна игра с деца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Месец юли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numPr>
          <w:ilvl w:val="2"/>
          <w:numId w:val="14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Детска видеотека – прожектиране на любим детски филм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numPr>
          <w:ilvl w:val="2"/>
          <w:numId w:val="14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„Аз обичам да чета” – занимателни игри с деца от селото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numPr>
          <w:ilvl w:val="2"/>
          <w:numId w:val="14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Занимания по интереси – изготвяне на презентация, изготвяне на видеофилм и други компютърни умения.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Месец август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1.   Майсторете ръчички за радост на всички – лятна работа с деца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2.   Рисуване и четене на открито.</w:t>
      </w:r>
    </w:p>
    <w:p w:rsidR="0005056F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3</w:t>
      </w:r>
      <w:r>
        <w:rPr>
          <w:sz w:val="32"/>
          <w:szCs w:val="32"/>
          <w:lang w:val="bg-BG"/>
        </w:rPr>
        <w:t xml:space="preserve">.  </w:t>
      </w:r>
      <w:r w:rsidRPr="0038490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</w:t>
      </w:r>
      <w:r w:rsidRPr="00384902">
        <w:rPr>
          <w:sz w:val="32"/>
          <w:szCs w:val="32"/>
          <w:lang w:val="bg-BG"/>
        </w:rPr>
        <w:t>Детска видеотека – прожектиране на любим детски филм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 Изложба-базар „Произведено в Хрищени” – представяне и популяризиране на „Празника на райската ябълка” на Тракийски фолклорен фестивал „Богородична стъпка”.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  <w:r w:rsidRPr="00384902">
        <w:rPr>
          <w:sz w:val="32"/>
          <w:szCs w:val="32"/>
          <w:lang w:val="bg-BG"/>
        </w:rPr>
        <w:t>Месец септември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numPr>
          <w:ilvl w:val="1"/>
          <w:numId w:val="15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Посрещане на първия учебен ден – 15.09. - в двора на училището</w:t>
      </w:r>
      <w:r>
        <w:rPr>
          <w:sz w:val="32"/>
          <w:szCs w:val="32"/>
          <w:lang w:val="bg-BG"/>
        </w:rPr>
        <w:t>.</w:t>
      </w:r>
    </w:p>
    <w:p w:rsidR="0005056F" w:rsidRDefault="0005056F" w:rsidP="0005056F">
      <w:pPr>
        <w:pStyle w:val="Standard"/>
        <w:numPr>
          <w:ilvl w:val="1"/>
          <w:numId w:val="15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Образователна презентация</w:t>
      </w:r>
      <w:r>
        <w:rPr>
          <w:sz w:val="32"/>
          <w:szCs w:val="32"/>
          <w:lang w:val="bg-BG"/>
        </w:rPr>
        <w:t>.</w:t>
      </w:r>
    </w:p>
    <w:p w:rsidR="0005056F" w:rsidRDefault="0005056F" w:rsidP="0005056F">
      <w:pPr>
        <w:pStyle w:val="Standard"/>
        <w:numPr>
          <w:ilvl w:val="1"/>
          <w:numId w:val="15"/>
        </w:numPr>
        <w:jc w:val="both"/>
        <w:rPr>
          <w:sz w:val="32"/>
          <w:szCs w:val="32"/>
          <w:lang w:val="bg-BG"/>
        </w:rPr>
      </w:pPr>
      <w:r w:rsidRPr="000E2330">
        <w:rPr>
          <w:sz w:val="32"/>
          <w:szCs w:val="32"/>
          <w:lang w:val="bg-BG"/>
        </w:rPr>
        <w:t>П</w:t>
      </w:r>
      <w:r>
        <w:rPr>
          <w:sz w:val="32"/>
          <w:szCs w:val="32"/>
          <w:lang w:val="bg-BG"/>
        </w:rPr>
        <w:t>ровеждане на фолклорен празник с танцови школи за народни танци.</w:t>
      </w:r>
    </w:p>
    <w:p w:rsidR="0005056F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Месец октомври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</w:t>
      </w:r>
    </w:p>
    <w:p w:rsidR="0005056F" w:rsidRPr="00384902" w:rsidRDefault="0005056F" w:rsidP="0005056F">
      <w:pPr>
        <w:pStyle w:val="Standard"/>
        <w:numPr>
          <w:ilvl w:val="1"/>
          <w:numId w:val="16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Начална компютърна грамотност с пенсионери от селото.</w:t>
      </w:r>
    </w:p>
    <w:p w:rsidR="0005056F" w:rsidRDefault="0005056F" w:rsidP="0005056F">
      <w:pPr>
        <w:pStyle w:val="Standard"/>
        <w:numPr>
          <w:ilvl w:val="1"/>
          <w:numId w:val="16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Прожекция с мултимедия.</w:t>
      </w:r>
    </w:p>
    <w:p w:rsidR="0005056F" w:rsidRPr="00384902" w:rsidRDefault="0005056F" w:rsidP="0005056F">
      <w:pPr>
        <w:pStyle w:val="Standard"/>
        <w:numPr>
          <w:ilvl w:val="1"/>
          <w:numId w:val="16"/>
        </w:num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Национална седмица на четенето. 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Месец ноември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numPr>
          <w:ilvl w:val="1"/>
          <w:numId w:val="17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Честване на Деня на народните будители.</w:t>
      </w:r>
    </w:p>
    <w:p w:rsidR="0005056F" w:rsidRPr="00384902" w:rsidRDefault="0005056F" w:rsidP="0005056F">
      <w:pPr>
        <w:pStyle w:val="Standard"/>
        <w:numPr>
          <w:ilvl w:val="1"/>
          <w:numId w:val="17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Провеждане на „Празника на райската ябълка“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Месец декември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numPr>
          <w:ilvl w:val="1"/>
          <w:numId w:val="18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Коледуване в с. Хрищени от коледарска група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numPr>
          <w:ilvl w:val="1"/>
          <w:numId w:val="18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Детско утро с дядо Коледа</w:t>
      </w:r>
      <w:r>
        <w:rPr>
          <w:sz w:val="32"/>
          <w:szCs w:val="32"/>
          <w:lang w:val="bg-BG"/>
        </w:rPr>
        <w:t>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Default="0005056F" w:rsidP="0005056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</w:t>
      </w:r>
    </w:p>
    <w:p w:rsidR="0005056F" w:rsidRDefault="0005056F" w:rsidP="0005056F">
      <w:pPr>
        <w:pStyle w:val="Standard"/>
        <w:jc w:val="both"/>
        <w:rPr>
          <w:sz w:val="32"/>
          <w:szCs w:val="32"/>
        </w:rPr>
      </w:pPr>
    </w:p>
    <w:p w:rsidR="0005056F" w:rsidRDefault="0005056F" w:rsidP="0005056F">
      <w:pPr>
        <w:pStyle w:val="Standard"/>
        <w:jc w:val="both"/>
        <w:rPr>
          <w:sz w:val="32"/>
          <w:szCs w:val="32"/>
        </w:rPr>
      </w:pPr>
    </w:p>
    <w:p w:rsidR="0005056F" w:rsidRDefault="0005056F" w:rsidP="0005056F">
      <w:pPr>
        <w:pStyle w:val="Standard"/>
        <w:jc w:val="both"/>
        <w:rPr>
          <w:sz w:val="32"/>
          <w:szCs w:val="32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>
        <w:rPr>
          <w:sz w:val="32"/>
          <w:szCs w:val="32"/>
        </w:rPr>
        <w:t xml:space="preserve">V </w:t>
      </w:r>
      <w:r w:rsidRPr="00384902">
        <w:rPr>
          <w:sz w:val="32"/>
          <w:szCs w:val="32"/>
          <w:lang w:val="bg-BG"/>
        </w:rPr>
        <w:t>ФИНАНСОВО – СТОПАНСКА ДЕЙНОСТ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numPr>
          <w:ilvl w:val="1"/>
          <w:numId w:val="1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Целесъобразно използване на финансовите средства.</w:t>
      </w:r>
    </w:p>
    <w:p w:rsidR="0005056F" w:rsidRPr="00384902" w:rsidRDefault="0005056F" w:rsidP="0005056F">
      <w:pPr>
        <w:pStyle w:val="Standard"/>
        <w:numPr>
          <w:ilvl w:val="1"/>
          <w:numId w:val="1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Търсене начини за набавяне на допълнителни средства за подпомагане на бюджета.</w:t>
      </w:r>
    </w:p>
    <w:p w:rsidR="0005056F" w:rsidRPr="00384902" w:rsidRDefault="0005056F" w:rsidP="0005056F">
      <w:pPr>
        <w:pStyle w:val="Standard"/>
        <w:numPr>
          <w:ilvl w:val="1"/>
          <w:numId w:val="1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Работа по проекти.</w:t>
      </w:r>
    </w:p>
    <w:p w:rsidR="0005056F" w:rsidRPr="00384902" w:rsidRDefault="0005056F" w:rsidP="0005056F">
      <w:pPr>
        <w:pStyle w:val="Standard"/>
        <w:numPr>
          <w:ilvl w:val="1"/>
          <w:numId w:val="1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Рационално използване на материално – техническата база.</w:t>
      </w:r>
    </w:p>
    <w:p w:rsidR="0005056F" w:rsidRPr="00384902" w:rsidRDefault="0005056F" w:rsidP="0005056F">
      <w:pPr>
        <w:pStyle w:val="Standard"/>
        <w:numPr>
          <w:ilvl w:val="1"/>
          <w:numId w:val="19"/>
        </w:numPr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>Поддържане и опазване на инвентара.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lastRenderedPageBreak/>
        <w:t xml:space="preserve">     ЗАБЕЛЕЖКА: Изпълнението на плана да се контролира от Настоятелството. Културните мероприятия да се одобряват на заседания на Настоятелството.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Планът е приет на заседание на Настоятелството на Народно читалище „Стефан Генчев – 190</w:t>
      </w:r>
      <w:r w:rsidR="00815536">
        <w:rPr>
          <w:sz w:val="32"/>
          <w:szCs w:val="32"/>
          <w:lang w:val="bg-BG"/>
        </w:rPr>
        <w:t>1“ с. Хрищени проведено на 02</w:t>
      </w:r>
      <w:r>
        <w:rPr>
          <w:sz w:val="32"/>
          <w:szCs w:val="32"/>
          <w:lang w:val="bg-BG"/>
        </w:rPr>
        <w:t>.11.202</w:t>
      </w:r>
      <w:r w:rsidR="00815536">
        <w:rPr>
          <w:sz w:val="32"/>
          <w:szCs w:val="32"/>
          <w:lang w:val="bg-BG"/>
        </w:rPr>
        <w:t>3</w:t>
      </w:r>
      <w:r w:rsidRPr="00384902">
        <w:rPr>
          <w:sz w:val="32"/>
          <w:szCs w:val="32"/>
          <w:lang w:val="bg-BG"/>
        </w:rPr>
        <w:t xml:space="preserve"> г. с протокол  № </w:t>
      </w:r>
      <w:r w:rsidR="00815536">
        <w:rPr>
          <w:sz w:val="32"/>
          <w:szCs w:val="32"/>
          <w:lang w:val="bg-BG"/>
        </w:rPr>
        <w:t>3</w:t>
      </w:r>
      <w:r w:rsidRPr="00384902">
        <w:rPr>
          <w:sz w:val="32"/>
          <w:szCs w:val="32"/>
          <w:lang w:val="bg-BG"/>
        </w:rPr>
        <w:t>/</w:t>
      </w:r>
      <w:r>
        <w:rPr>
          <w:sz w:val="32"/>
          <w:szCs w:val="32"/>
          <w:lang w:val="bg-BG"/>
        </w:rPr>
        <w:t>0</w:t>
      </w:r>
      <w:r w:rsidR="00815536">
        <w:rPr>
          <w:sz w:val="32"/>
          <w:szCs w:val="32"/>
          <w:lang w:val="bg-BG"/>
        </w:rPr>
        <w:t>2</w:t>
      </w:r>
      <w:r>
        <w:rPr>
          <w:sz w:val="32"/>
          <w:szCs w:val="32"/>
        </w:rPr>
        <w:t>.1</w:t>
      </w:r>
      <w:r>
        <w:rPr>
          <w:sz w:val="32"/>
          <w:szCs w:val="32"/>
          <w:lang w:val="bg-BG"/>
        </w:rPr>
        <w:t>1</w:t>
      </w:r>
      <w:r w:rsidRPr="00384902">
        <w:rPr>
          <w:sz w:val="32"/>
          <w:szCs w:val="32"/>
        </w:rPr>
        <w:t>.20</w:t>
      </w:r>
      <w:r w:rsidR="00815536">
        <w:rPr>
          <w:sz w:val="32"/>
          <w:szCs w:val="32"/>
          <w:lang w:val="bg-BG"/>
        </w:rPr>
        <w:t>23</w:t>
      </w:r>
      <w:r w:rsidRPr="00384902">
        <w:rPr>
          <w:sz w:val="32"/>
          <w:szCs w:val="32"/>
          <w:lang w:val="bg-BG"/>
        </w:rPr>
        <w:t xml:space="preserve"> г.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Председател: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           /Николай Хаджиев/</w:t>
      </w: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</w:p>
    <w:p w:rsidR="0005056F" w:rsidRPr="00384902" w:rsidRDefault="0005056F" w:rsidP="0005056F">
      <w:pPr>
        <w:pStyle w:val="Standard"/>
        <w:jc w:val="both"/>
        <w:rPr>
          <w:sz w:val="32"/>
          <w:szCs w:val="32"/>
          <w:lang w:val="bg-BG"/>
        </w:rPr>
      </w:pPr>
      <w:r w:rsidRPr="00384902">
        <w:rPr>
          <w:sz w:val="32"/>
          <w:szCs w:val="32"/>
          <w:lang w:val="bg-BG"/>
        </w:rPr>
        <w:t xml:space="preserve"> </w:t>
      </w:r>
    </w:p>
    <w:p w:rsidR="0005056F" w:rsidRPr="00384902" w:rsidRDefault="0005056F" w:rsidP="0005056F">
      <w:pPr>
        <w:jc w:val="both"/>
        <w:rPr>
          <w:sz w:val="32"/>
          <w:szCs w:val="32"/>
        </w:rPr>
      </w:pPr>
    </w:p>
    <w:p w:rsidR="0005056F" w:rsidRPr="00384902" w:rsidRDefault="0005056F" w:rsidP="0005056F">
      <w:pPr>
        <w:jc w:val="both"/>
        <w:rPr>
          <w:sz w:val="32"/>
          <w:szCs w:val="32"/>
        </w:rPr>
      </w:pPr>
    </w:p>
    <w:p w:rsidR="0005056F" w:rsidRDefault="0005056F" w:rsidP="0005056F"/>
    <w:p w:rsidR="00171810" w:rsidRDefault="00171810"/>
    <w:sectPr w:rsidR="00171810" w:rsidSect="001718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FD3"/>
    <w:multiLevelType w:val="multilevel"/>
    <w:tmpl w:val="3B3E22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481E53"/>
    <w:multiLevelType w:val="multilevel"/>
    <w:tmpl w:val="0194C38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0B835199"/>
    <w:multiLevelType w:val="multilevel"/>
    <w:tmpl w:val="6848F6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106489B"/>
    <w:multiLevelType w:val="multilevel"/>
    <w:tmpl w:val="408E0A2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1A665E6D"/>
    <w:multiLevelType w:val="multilevel"/>
    <w:tmpl w:val="778235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1A12CB6"/>
    <w:multiLevelType w:val="multilevel"/>
    <w:tmpl w:val="195C28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66451F0"/>
    <w:multiLevelType w:val="multilevel"/>
    <w:tmpl w:val="36BC547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482C13FE"/>
    <w:multiLevelType w:val="multilevel"/>
    <w:tmpl w:val="67464E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5C3722A"/>
    <w:multiLevelType w:val="multilevel"/>
    <w:tmpl w:val="FF3648B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56177AF5"/>
    <w:multiLevelType w:val="multilevel"/>
    <w:tmpl w:val="AD88C0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571A56BA"/>
    <w:multiLevelType w:val="multilevel"/>
    <w:tmpl w:val="C5B4429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608D5BDD"/>
    <w:multiLevelType w:val="multilevel"/>
    <w:tmpl w:val="FBA820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6064FCB"/>
    <w:multiLevelType w:val="multilevel"/>
    <w:tmpl w:val="BA8E4A7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6A85510F"/>
    <w:multiLevelType w:val="multilevel"/>
    <w:tmpl w:val="DDC4468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6B014B4B"/>
    <w:multiLevelType w:val="multilevel"/>
    <w:tmpl w:val="923ED6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C105EA2"/>
    <w:multiLevelType w:val="multilevel"/>
    <w:tmpl w:val="8E6681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6CC75070"/>
    <w:multiLevelType w:val="multilevel"/>
    <w:tmpl w:val="265625B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6D9F2C5A"/>
    <w:multiLevelType w:val="multilevel"/>
    <w:tmpl w:val="846464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74F958E9"/>
    <w:multiLevelType w:val="multilevel"/>
    <w:tmpl w:val="3BC8D64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"/>
  </w:num>
  <w:num w:numId="5">
    <w:abstractNumId w:val="10"/>
  </w:num>
  <w:num w:numId="6">
    <w:abstractNumId w:val="18"/>
  </w:num>
  <w:num w:numId="7">
    <w:abstractNumId w:val="6"/>
  </w:num>
  <w:num w:numId="8">
    <w:abstractNumId w:val="12"/>
  </w:num>
  <w:num w:numId="9">
    <w:abstractNumId w:val="5"/>
  </w:num>
  <w:num w:numId="10">
    <w:abstractNumId w:val="13"/>
  </w:num>
  <w:num w:numId="11">
    <w:abstractNumId w:val="15"/>
  </w:num>
  <w:num w:numId="12">
    <w:abstractNumId w:val="4"/>
  </w:num>
  <w:num w:numId="13">
    <w:abstractNumId w:val="14"/>
  </w:num>
  <w:num w:numId="14">
    <w:abstractNumId w:val="7"/>
  </w:num>
  <w:num w:numId="15">
    <w:abstractNumId w:val="17"/>
  </w:num>
  <w:num w:numId="16">
    <w:abstractNumId w:val="11"/>
  </w:num>
  <w:num w:numId="17">
    <w:abstractNumId w:val="2"/>
  </w:num>
  <w:num w:numId="18">
    <w:abstractNumId w:val="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5056F"/>
    <w:rsid w:val="0005056F"/>
    <w:rsid w:val="00171810"/>
    <w:rsid w:val="00815536"/>
    <w:rsid w:val="00C65A6E"/>
    <w:rsid w:val="00FB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05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Title"/>
    <w:basedOn w:val="Standard"/>
    <w:next w:val="a"/>
    <w:link w:val="a4"/>
    <w:qFormat/>
    <w:rsid w:val="0005056F"/>
    <w:pPr>
      <w:keepNext/>
      <w:spacing w:before="240" w:after="120"/>
      <w:textAlignment w:val="auto"/>
    </w:pPr>
    <w:rPr>
      <w:rFonts w:ascii="Arial" w:hAnsi="Arial"/>
      <w:sz w:val="28"/>
      <w:szCs w:val="28"/>
    </w:rPr>
  </w:style>
  <w:style w:type="character" w:customStyle="1" w:styleId="a4">
    <w:name w:val="Заглавие Знак"/>
    <w:basedOn w:val="a0"/>
    <w:link w:val="a3"/>
    <w:rsid w:val="0005056F"/>
    <w:rPr>
      <w:rFonts w:ascii="Arial" w:eastAsia="SimSun" w:hAnsi="Arial" w:cs="Tahoma"/>
      <w:kern w:val="3"/>
      <w:sz w:val="28"/>
      <w:szCs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2023-11-06T07:42:00Z</cp:lastPrinted>
  <dcterms:created xsi:type="dcterms:W3CDTF">2023-11-03T09:50:00Z</dcterms:created>
  <dcterms:modified xsi:type="dcterms:W3CDTF">2023-11-06T07:44:00Z</dcterms:modified>
</cp:coreProperties>
</file>